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right="0" w:firstLine="708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Администрация  Сеготского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>Пучежского муниципального района</w:t>
        <w:tab/>
        <w:t>Ивановской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b/>
          <w:sz w:val="24"/>
          <w:szCs w:val="24"/>
        </w:rPr>
        <w:t>П О С Т А Н О В Л Е Н И 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13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01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.202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г.</w:t>
        <w:tab/>
        <w:tab/>
        <w:t xml:space="preserve">                </w:t>
        <w:tab/>
        <w:tab/>
        <w:t xml:space="preserve">         </w:t>
        <w:tab/>
        <w:t xml:space="preserve">№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-п</w:t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с.Сеготь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Об утверждении Плана  мероприятий по ликвидации борщевика Сосновского на территории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Сеготского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сельского поселения до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В  соответствии с распоряжением Правительства Ивановской области от 22.07.2021 №77-рп «Об утверждении плана мероприятий по ликвидации борщевика Сосновского на территории Ивановской области до 2025 года»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п о с  т а н  о в л я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е т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 Утвердить План  мероприятий по ликвидации борщевика Сосновского на территории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Сеготского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сельского поселения до 2025 года (Приложение).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 Администрации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Сеготского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сельского поселения обеспечить выполнение Плана мероприятий согласно установленным им срокам.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Глав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а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Сеготского сельского поселения                                                                          </w:t>
      </w:r>
    </w:p>
    <w:p>
      <w:pPr>
        <w:pStyle w:val="Normal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Пучежского муниципального района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Ю.В. Кудрявцев</w:t>
      </w:r>
    </w:p>
    <w:p>
      <w:pPr>
        <w:pStyle w:val="Normal"/>
        <w:tabs>
          <w:tab w:val="left" w:pos="3420" w:leader="none"/>
        </w:tabs>
        <w:ind w:left="0" w:right="0" w:firstLine="708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631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eadertext"/>
        <w:shd w:val="clear" w:color="auto" w:fill="FFFFFF"/>
        <w:spacing w:beforeAutospacing="0" w:before="0" w:afterAutospacing="0" w:after="0"/>
        <w:jc w:val="right"/>
        <w:textAlignment w:val="baseline"/>
        <w:rPr/>
      </w:pPr>
      <w:r>
        <w:rPr/>
        <w:t xml:space="preserve"> </w:t>
      </w:r>
      <w:r>
        <w:rPr/>
        <w:t xml:space="preserve">Приложение </w:t>
      </w:r>
    </w:p>
    <w:p>
      <w:pPr>
        <w:pStyle w:val="Headertext"/>
        <w:shd w:val="clear" w:color="auto" w:fill="FFFFFF"/>
        <w:spacing w:beforeAutospacing="0" w:before="0" w:afterAutospacing="0" w:after="0"/>
        <w:jc w:val="right"/>
        <w:textAlignment w:val="baseline"/>
        <w:rPr/>
      </w:pPr>
      <w:r>
        <w:rPr/>
        <w:t xml:space="preserve">к постановлению от </w:t>
      </w:r>
      <w:r>
        <w:rPr/>
        <w:t>13</w:t>
      </w:r>
      <w:r>
        <w:rPr/>
        <w:t xml:space="preserve">.01.2023 № </w:t>
      </w:r>
      <w:r>
        <w:rPr/>
        <w:t>3</w:t>
      </w:r>
      <w:r>
        <w:rPr/>
        <w:t>-п</w:t>
      </w:r>
    </w:p>
    <w:p>
      <w:pPr>
        <w:pStyle w:val="Headertext"/>
        <w:shd w:val="clear" w:color="auto" w:fill="FFFFFF"/>
        <w:spacing w:beforeAutospacing="0" w:before="0" w:afterAutospacing="0" w:after="0"/>
        <w:jc w:val="center"/>
        <w:textAlignment w:val="baseline"/>
        <w:rPr/>
      </w:pPr>
      <w:r>
        <w:rPr/>
      </w:r>
    </w:p>
    <w:p>
      <w:pPr>
        <w:pStyle w:val="Headertext"/>
        <w:shd w:val="clear" w:color="auto" w:fill="FFFFFF"/>
        <w:spacing w:beforeAutospacing="0" w:before="0" w:afterAutospacing="0" w:after="0"/>
        <w:jc w:val="center"/>
        <w:textAlignment w:val="baseline"/>
        <w:rPr>
          <w:b/>
          <w:b/>
          <w:bCs/>
          <w:color w:val="444444"/>
        </w:rPr>
      </w:pPr>
      <w:r>
        <w:rPr>
          <w:b/>
          <w:bCs/>
          <w:color w:val="444444"/>
        </w:rPr>
        <w:t>ПЛАН МЕРОПРИЯТИЙ ПО ЛИКВИДАЦИИ БОРЩЕВИКА СОСНОВСКОГО</w:t>
      </w:r>
    </w:p>
    <w:p>
      <w:pPr>
        <w:pStyle w:val="Headertext"/>
        <w:shd w:val="clear" w:color="auto" w:fill="FFFFFF"/>
        <w:spacing w:beforeAutospacing="0" w:before="0" w:afterAutospacing="0" w:after="0"/>
        <w:jc w:val="center"/>
        <w:textAlignment w:val="baseline"/>
        <w:rPr/>
      </w:pPr>
      <w:r>
        <w:rPr>
          <w:b/>
          <w:bCs/>
          <w:color w:val="444444"/>
        </w:rPr>
        <w:t xml:space="preserve"> </w:t>
      </w:r>
      <w:r>
        <w:rPr>
          <w:b/>
          <w:bCs/>
          <w:color w:val="444444"/>
        </w:rPr>
        <w:t xml:space="preserve">НА ТЕРРИТОРИИ </w:t>
      </w:r>
      <w:r>
        <w:rPr>
          <w:b/>
          <w:bCs/>
          <w:color w:val="444444"/>
        </w:rPr>
        <w:t>СЕГОТСКОГО</w:t>
      </w:r>
      <w:r>
        <w:rPr>
          <w:b/>
          <w:bCs/>
          <w:color w:val="444444"/>
        </w:rPr>
        <w:t xml:space="preserve"> СЕЛЬКОГО ПОСЕЛЕНИЯ ДО 2025 ГОДА</w:t>
        <w:br/>
      </w:r>
    </w:p>
    <w:tbl>
      <w:tblPr>
        <w:tblW w:w="14601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30"/>
        <w:gridCol w:w="2631"/>
        <w:gridCol w:w="1701"/>
        <w:gridCol w:w="2269"/>
        <w:gridCol w:w="4819"/>
        <w:gridCol w:w="2550"/>
      </w:tblGrid>
      <w:tr>
        <w:trPr>
          <w:trHeight w:val="23" w:hRule="exact"/>
        </w:trPr>
        <w:tc>
          <w:tcPr>
            <w:tcW w:w="630" w:type="dxa"/>
            <w:tcBorders/>
            <w:shd w:color="auto" w:fill="auto" w:val="clear"/>
          </w:tcPr>
          <w:p>
            <w:pPr>
              <w:pStyle w:val="Normal"/>
              <w:spacing w:lineRule="auto" w:line="240" w:before="28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31" w:type="dxa"/>
            <w:tcBorders/>
            <w:shd w:color="auto" w:fill="auto" w:val="clear"/>
          </w:tcPr>
          <w:p>
            <w:pPr>
              <w:pStyle w:val="Normal"/>
              <w:spacing w:lineRule="auto" w:line="240" w:before="28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lineRule="auto" w:line="240" w:before="28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spacing w:lineRule="auto" w:line="240" w:before="28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19" w:type="dxa"/>
            <w:tcBorders/>
            <w:shd w:color="auto" w:fill="auto" w:val="clear"/>
          </w:tcPr>
          <w:p>
            <w:pPr>
              <w:pStyle w:val="Normal"/>
              <w:spacing w:lineRule="auto" w:line="240" w:before="28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spacing w:lineRule="auto" w:line="240" w:before="28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Сроки выполнения мероприятия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Результаты проведения мероприятия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</w:tr>
      <w:tr>
        <w:trPr/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1460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 Мероприятия, проводимые на территории населенных пунктов </w:t>
            </w:r>
          </w:p>
        </w:tc>
      </w:tr>
      <w:tr>
        <w:trPr/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</w:t>
              <w:br/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Обследование территорий населенных пунктов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51 населенны1 пункт 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ежегодно, в течение 2 - 3 кв.текущего года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составление сводной информации распространения борщевика Сосновского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/>
            </w:pPr>
            <w:bookmarkStart w:id="0" w:name="__DdeLink__876_569053856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Сеготского</w:t>
            </w:r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>
        <w:trPr/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1.2</w:t>
              <w:br/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Информационная работа с физическими лицами, ЮЛ, ИП  о мерах по предотвращению зарастания земель борщевиком Сосновского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ежегодно, в течение 2 - 3 кварталов текущего года</w:t>
              <w:br/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администрации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Сеготского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  <w:br/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Сеготского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>
        <w:trPr/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1.3</w:t>
              <w:br/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Применение механического метода ликвидации борщевика Сосновского</w:t>
              <w:b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места произрастания  небольшого количества растений борщевика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ежегодно, в течение 2 - 3 кварталов текущего года</w:t>
              <w:br/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подрезание корней борщевика Сосновского на глубину 10 - 20 см и выдергивание их из земли;</w:t>
              <w:br/>
            </w:r>
          </w:p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скашивание стеблей борщевика Сосновского в нежно-салатной фазе (до цветения)</w:t>
              <w:br/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Сеготского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сельского поселения, собственники землепользователи, землевладельцы, арендаторы земельных участков, на которых выявлен борщевик </w:t>
            </w:r>
          </w:p>
        </w:tc>
      </w:tr>
      <w:tr>
        <w:trPr/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1.4</w:t>
              <w:br/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Применение химического метода ликвидации борщевика Сосновского</w:t>
              <w:b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большие площади произраста</w:t>
            </w:r>
          </w:p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ния борщевика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ежегодно, в течение 2 - 3 кварталов текущего года</w:t>
              <w:br/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тщательное соблюдение требований санитарных правил и норм в соответствии с </w:t>
            </w:r>
            <w:r>
              <w:fldChar w:fldCharType="begin"/>
            </w:r>
            <w:r>
              <w:instrText> HYPERLINK "https://docs.cntd.ru/document/573500115" \l "7D20K3"</w:instrText>
            </w:r>
            <w:r>
              <w:fldChar w:fldCharType="separate"/>
            </w:r>
            <w:r>
              <w:rPr>
                <w:rStyle w:val="Style13"/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постановлениями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  <w:r>
              <w:fldChar w:fldCharType="end"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 и </w:t>
            </w:r>
            <w:r>
              <w:fldChar w:fldCharType="begin"/>
            </w:r>
            <w:r>
              <w:instrText> HYPERLINK "https://docs.cntd.ru/document/573230583" \l "7D20K3"</w:instrText>
            </w:r>
            <w:r>
              <w:fldChar w:fldCharType="separate"/>
            </w:r>
            <w:r>
              <w:rPr>
                <w:rStyle w:val="Style13"/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 02.12.2020 №40 «Об утверждении санитарных правил СП 2.2.3670-20 «Санитарно-эпидемиологические требования к условиям труда»</w:t>
            </w:r>
            <w:r>
              <w:fldChar w:fldCharType="end"/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Сеготского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подрядная организация</w:t>
              <w:br/>
            </w:r>
          </w:p>
        </w:tc>
      </w:tr>
      <w:tr>
        <w:trPr/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1.5</w:t>
              <w:br/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в Департамент сельского хозяйства и продовольствия Ивановской области информации по п.1.1 - 1.4 настоящего Плана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ежегодно: за первое полугодие - в срок до 10 июля текущего года; за год - в срок до 20 января года, следующего за отчетным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составление и предоставление сводной информации о ходе выполнения мероприятий по ликвидации борщевика Сосновского</w:t>
              <w:br/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Сеготского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>
        <w:trPr/>
        <w:tc>
          <w:tcPr>
            <w:tcW w:w="1460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 Мероприятия, проводимые на землях сельскохозяйственного назначения (в муниципальной собственности)</w:t>
            </w:r>
          </w:p>
        </w:tc>
      </w:tr>
      <w:tr>
        <w:trPr/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</w:t>
              <w:br/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Обследование земель сельскохозяйственного назначения (в муниципальной собственности)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1600 га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ежегодно, в течение 2 - 3 кварталов текущего года</w:t>
              <w:br/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составление сводной информации распространения борщевика Сосновского, картографических материалов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Сеготского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крестьянские (фермерские) хозяйства, СПК </w:t>
            </w:r>
          </w:p>
        </w:tc>
      </w:tr>
      <w:tr>
        <w:trPr/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2.2</w:t>
              <w:br/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Применение механического метода ликвидации борщевика Сосновского</w:t>
              <w:b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места произрастания  борщевика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ежегодно, в течение 2 квартала текущего года</w:t>
              <w:br/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срезание бульдозером, вспашка, дискование земельных участков, засоренных борщевиком 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Сеготского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крестьянские (фермерские) хозяйства, СПК (по согласованию)</w:t>
            </w:r>
          </w:p>
        </w:tc>
      </w:tr>
      <w:tr>
        <w:trPr/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2.3</w:t>
              <w:br/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Применение химического метода ликвидации борщевика Сосновского</w:t>
              <w:b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места произрастания  борщевика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ежегодно, в течение 2 - 3 кварталов текущего года</w:t>
              <w:br/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тщательное соблюдение требований санитарных правил и норм в соответствии с </w:t>
            </w:r>
            <w:r>
              <w:fldChar w:fldCharType="begin"/>
            </w:r>
            <w:r>
              <w:instrText> HYPERLINK "https://docs.cntd.ru/document/573500115" \l "7D20K3"</w:instrText>
            </w:r>
            <w:r>
              <w:fldChar w:fldCharType="separate"/>
            </w:r>
            <w:r>
              <w:rPr>
                <w:rStyle w:val="Style13"/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постановлениями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  <w:r>
              <w:fldChar w:fldCharType="end"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и </w:t>
            </w:r>
            <w:r>
              <w:fldChar w:fldCharType="begin"/>
            </w:r>
            <w:r>
              <w:instrText> HYPERLINK "https://docs.cntd.ru/document/573230583" \l "7D20K3"</w:instrText>
            </w:r>
            <w:r>
              <w:fldChar w:fldCharType="separate"/>
            </w:r>
            <w:r>
              <w:rPr>
                <w:rStyle w:val="Style13"/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 02.12.2020 №40 «Об утверждении санитарных правил СП 2.2.3670-20 «Санитарно-эпидемиологические требования к условиям труда»</w:t>
            </w:r>
            <w:r>
              <w:fldChar w:fldCharType="end"/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Сеготского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крестьянские (фермерские) хозяйства, СПК (по согласованию) </w:t>
            </w:r>
          </w:p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подрядная организация (по согласованию)</w:t>
              <w:br/>
            </w:r>
          </w:p>
        </w:tc>
      </w:tr>
      <w:tr>
        <w:trPr/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2.4</w:t>
              <w:br/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в Департамент сельского хозяйства и продовольствия Ивановской области информации о ходе реализации пунктов 2.1 - 2.3 настоящего Плана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ежегодно: за первое полугодие - в срок до 10 июля текущего года; за год - в срок до 20 января года, следующего за отчетным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составление и предоставление сводной информации о ходе выполнения мероприятий по ликвидации борщевика Сосновского</w:t>
              <w:br/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44" w:type="dxa"/>
              <w:right w:w="149" w:type="dxa"/>
            </w:tcMar>
          </w:tcPr>
          <w:p>
            <w:pPr>
              <w:pStyle w:val="Normal"/>
              <w:spacing w:lineRule="auto" w:line="240" w:before="28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Сеготского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>
      <w:pPr>
        <w:pStyle w:val="Normal"/>
        <w:spacing w:lineRule="auto" w:line="240" w:before="280" w:after="0"/>
        <w:textAlignment w:val="baseline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17d7"/>
    <w:pPr>
      <w:widowControl/>
      <w:bidi w:val="0"/>
      <w:spacing w:lineRule="auto" w:line="276" w:before="0" w:after="200"/>
      <w:ind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qFormat/>
    <w:rsid w:val="00cb17d7"/>
    <w:pPr>
      <w:keepNext/>
      <w:spacing w:lineRule="auto" w:line="240" w:before="0" w:after="0"/>
      <w:jc w:val="center"/>
      <w:outlineLvl w:val="2"/>
    </w:pPr>
    <w:rPr>
      <w:rFonts w:ascii="Times New Roman" w:hAnsi="Times New Roman" w:eastAsia="Arial Unicode MS" w:cs="Times New Roman"/>
      <w:b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cb17d7"/>
    <w:rPr>
      <w:rFonts w:ascii="Times New Roman" w:hAnsi="Times New Roman" w:eastAsia="Arial Unicode MS" w:cs="Times New Roman"/>
      <w:b/>
      <w:sz w:val="28"/>
      <w:szCs w:val="28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51322d"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e5829"/>
    <w:pPr>
      <w:widowControl/>
      <w:bidi w:val="0"/>
      <w:ind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Headertext" w:customStyle="1">
    <w:name w:val="headertext"/>
    <w:basedOn w:val="Normal"/>
    <w:qFormat/>
    <w:rsid w:val="00f17c5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LibreOffice/5.2.2.2$Windows_x86 LibreOffice_project/8f96e87c890bf8fa77463cd4b640a2312823f3ad</Application>
  <Pages>5</Pages>
  <Words>683</Words>
  <Characters>4758</Characters>
  <CharactersWithSpaces>5578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2023-01-09T11:05:00Z</dcterms:created>
  <dc:creator>User</dc:creator>
  <dc:description/>
  <dc:language>ru-RU</dc:language>
  <cp:lastModifiedBy/>
  <cp:lastPrinted>2023-01-16T10:56:57Z</cp:lastPrinted>
  <dcterms:modified xsi:type="dcterms:W3CDTF">2023-01-16T10:57:07Z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