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F9E" w:rsidRDefault="0017654C">
      <w:pPr>
        <w:pStyle w:val="Standard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Российская Федерация</w:t>
      </w:r>
    </w:p>
    <w:p w:rsidR="00473F9E" w:rsidRDefault="0017654C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Ивановская область</w:t>
      </w:r>
    </w:p>
    <w:p w:rsidR="00473F9E" w:rsidRDefault="0017654C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Пучежский муниципальный район</w:t>
      </w:r>
    </w:p>
    <w:p w:rsidR="00473F9E" w:rsidRDefault="0017654C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Совет Сеготского сельского поселения</w:t>
      </w:r>
    </w:p>
    <w:p w:rsidR="00473F9E" w:rsidRDefault="0017654C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четвертого</w:t>
      </w:r>
      <w:r>
        <w:rPr>
          <w:rFonts w:ascii="Times New Roman" w:hAnsi="Times New Roman" w:cs="Times New Roman"/>
          <w:b/>
          <w:sz w:val="24"/>
        </w:rPr>
        <w:t xml:space="preserve"> созыва</w:t>
      </w:r>
    </w:p>
    <w:p w:rsidR="00473F9E" w:rsidRDefault="00473F9E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473F9E" w:rsidRDefault="0017654C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Решение</w:t>
      </w:r>
    </w:p>
    <w:p w:rsidR="00473F9E" w:rsidRDefault="00473F9E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473F9E" w:rsidRDefault="0017654C">
      <w:pPr>
        <w:pStyle w:val="Standard"/>
      </w:pP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</w:rPr>
        <w:t xml:space="preserve">от 24.11.2023 г.                                                                                      №  2                                                                                                </w:t>
      </w:r>
    </w:p>
    <w:p w:rsidR="00473F9E" w:rsidRDefault="0017654C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с.Сеготь</w:t>
      </w:r>
    </w:p>
    <w:p w:rsidR="00473F9E" w:rsidRDefault="00473F9E">
      <w:pPr>
        <w:pStyle w:val="Standard"/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473F9E" w:rsidRDefault="00473F9E">
      <w:pPr>
        <w:pStyle w:val="Standard"/>
        <w:shd w:val="clear" w:color="auto" w:fill="FFFFFF"/>
        <w:autoSpaceDE w:val="0"/>
        <w:jc w:val="center"/>
        <w:rPr>
          <w:rFonts w:ascii="Times New Roman" w:hAnsi="Times New Roman"/>
          <w:sz w:val="24"/>
        </w:rPr>
      </w:pPr>
    </w:p>
    <w:p w:rsidR="00473F9E" w:rsidRDefault="0017654C">
      <w:pPr>
        <w:pStyle w:val="Standard"/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О </w:t>
      </w:r>
      <w:r>
        <w:rPr>
          <w:rFonts w:ascii="Times New Roman" w:hAnsi="Times New Roman"/>
          <w:b/>
          <w:bCs/>
          <w:color w:val="000000"/>
          <w:sz w:val="24"/>
        </w:rPr>
        <w:t>проведении публичных слушаний по обсуждению  проекта бюджета Сеготского сельского поселения Пучежского муниципального района Ивановской области</w:t>
      </w:r>
    </w:p>
    <w:p w:rsidR="00473F9E" w:rsidRDefault="00473F9E">
      <w:pPr>
        <w:pStyle w:val="Standard"/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473F9E" w:rsidRDefault="0017654C">
      <w:pPr>
        <w:pStyle w:val="Standard"/>
        <w:shd w:val="clear" w:color="auto" w:fill="FFFFFF"/>
        <w:autoSpaceDE w:val="0"/>
        <w:ind w:firstLine="540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В  соответствии с Бюджетным кодексом Российской Федерации,Федеральным законом от 06.10.2003 №131-ФЗ «Об общих </w:t>
      </w:r>
      <w:r>
        <w:rPr>
          <w:rFonts w:ascii="Times New Roman" w:hAnsi="Times New Roman"/>
          <w:bCs/>
          <w:color w:val="000000"/>
          <w:sz w:val="24"/>
        </w:rPr>
        <w:t>принципах организации местного самоуправления в Российской Федерации», Уставом Сеготского сельского поселения Пучежского муниципального района Ивановской области</w:t>
      </w:r>
    </w:p>
    <w:p w:rsidR="00473F9E" w:rsidRDefault="0017654C">
      <w:pPr>
        <w:pStyle w:val="Standard"/>
        <w:shd w:val="clear" w:color="auto" w:fill="FFFFFF"/>
        <w:autoSpaceDE w:val="0"/>
        <w:ind w:firstLine="540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Совет Сеготского сельского поселения   РЕШИЛ:</w:t>
      </w:r>
    </w:p>
    <w:p w:rsidR="00473F9E" w:rsidRDefault="0017654C">
      <w:pPr>
        <w:pStyle w:val="Standard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1.Провести публичные слушания по обсуждению </w:t>
      </w:r>
      <w:r>
        <w:rPr>
          <w:rFonts w:ascii="Times New Roman" w:hAnsi="Times New Roman"/>
          <w:color w:val="000000"/>
          <w:sz w:val="24"/>
        </w:rPr>
        <w:t xml:space="preserve">проекта бюджета </w:t>
      </w:r>
      <w:r>
        <w:rPr>
          <w:rFonts w:ascii="Times New Roman" w:hAnsi="Times New Roman"/>
          <w:bCs/>
          <w:color w:val="000000"/>
          <w:sz w:val="24"/>
        </w:rPr>
        <w:t>Сеготского сельского поселения Пучежского муниципального района Ивановской области на 2024 и плановый период 2025 и 2026 годов :</w:t>
      </w:r>
    </w:p>
    <w:p w:rsidR="00473F9E" w:rsidRDefault="0017654C">
      <w:pPr>
        <w:pStyle w:val="Standard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color w:val="000000"/>
          <w:spacing w:val="-1"/>
          <w:sz w:val="24"/>
        </w:rPr>
        <w:t>-15</w:t>
      </w:r>
      <w:r>
        <w:rPr>
          <w:rFonts w:ascii="Times New Roman" w:hAnsi="Times New Roman"/>
          <w:bCs/>
          <w:color w:val="FF3333"/>
          <w:spacing w:val="-1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sz w:val="24"/>
        </w:rPr>
        <w:t xml:space="preserve">декабря 2023 </w:t>
      </w:r>
      <w:r>
        <w:rPr>
          <w:rFonts w:ascii="Times New Roman" w:hAnsi="Times New Roman"/>
          <w:spacing w:val="-1"/>
          <w:sz w:val="24"/>
        </w:rPr>
        <w:t xml:space="preserve">года в помещении администрации Сеготского сельского поселения по адресу:с.Сеготь ул.Советская </w:t>
      </w:r>
      <w:r>
        <w:rPr>
          <w:rFonts w:ascii="Times New Roman" w:hAnsi="Times New Roman"/>
          <w:spacing w:val="-1"/>
          <w:sz w:val="24"/>
        </w:rPr>
        <w:t xml:space="preserve">д.32 Пучежского района Ивановской области,  в  </w:t>
      </w:r>
      <w:r>
        <w:rPr>
          <w:rFonts w:ascii="Times New Roman" w:hAnsi="Times New Roman"/>
          <w:color w:val="000000"/>
          <w:spacing w:val="-1"/>
          <w:sz w:val="24"/>
        </w:rPr>
        <w:t>10-00 ч</w:t>
      </w:r>
      <w:r>
        <w:rPr>
          <w:rFonts w:ascii="Times New Roman" w:hAnsi="Times New Roman"/>
          <w:spacing w:val="-1"/>
          <w:sz w:val="24"/>
        </w:rPr>
        <w:t>асов  по московскому времени.</w:t>
      </w:r>
    </w:p>
    <w:p w:rsidR="00473F9E" w:rsidRDefault="0017654C">
      <w:pPr>
        <w:pStyle w:val="Standard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2.Принять Порядок учёта предложений по проекту бюджета Сеготского сельского поселения Пучежского муниципального района Ивановской области на 2024 год и плановый период 2025</w:t>
      </w:r>
      <w:r>
        <w:rPr>
          <w:rFonts w:ascii="Times New Roman" w:hAnsi="Times New Roman"/>
          <w:color w:val="000000"/>
          <w:sz w:val="24"/>
        </w:rPr>
        <w:t xml:space="preserve"> и 2026 годов,  и Порядок участия граждан в его обсуждении (приложение №1).</w:t>
      </w:r>
    </w:p>
    <w:p w:rsidR="00473F9E" w:rsidRDefault="0017654C">
      <w:pPr>
        <w:pStyle w:val="Standard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3.Назначить ответственным за проведение публичных слушаний по обсуждению проекта  бюджета </w:t>
      </w:r>
      <w:r>
        <w:rPr>
          <w:rFonts w:ascii="Times New Roman" w:hAnsi="Times New Roman"/>
          <w:bCs/>
          <w:color w:val="000000"/>
          <w:sz w:val="24"/>
        </w:rPr>
        <w:t>Сеготского сельского поселения на 2024 и плановый период 2025 и 2026  годов-  Главу Сеготс</w:t>
      </w:r>
      <w:r>
        <w:rPr>
          <w:rFonts w:ascii="Times New Roman" w:hAnsi="Times New Roman"/>
          <w:bCs/>
          <w:color w:val="000000"/>
          <w:sz w:val="24"/>
        </w:rPr>
        <w:t>кого сельского поселения,Кудрявцева Юрия Валерьевича.</w:t>
      </w:r>
      <w:r>
        <w:rPr>
          <w:rFonts w:ascii="Times New Roman" w:hAnsi="Times New Roman"/>
          <w:bCs/>
          <w:color w:val="000000"/>
          <w:sz w:val="24"/>
        </w:rPr>
        <w:tab/>
      </w:r>
    </w:p>
    <w:p w:rsidR="00473F9E" w:rsidRDefault="0017654C">
      <w:pPr>
        <w:pStyle w:val="Standard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4.Обнародовать настоящее Решение в соответствие  с Уставом Сеготского сельского поселения.</w:t>
      </w:r>
    </w:p>
    <w:p w:rsidR="00473F9E" w:rsidRDefault="0017654C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73F9E" w:rsidRDefault="0017654C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Сеготского сельского поселения  </w:t>
      </w:r>
    </w:p>
    <w:p w:rsidR="00473F9E" w:rsidRDefault="0017654C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Пучежского муниципального района                                    </w:t>
      </w:r>
      <w:r>
        <w:rPr>
          <w:rFonts w:ascii="Times New Roman" w:hAnsi="Times New Roman"/>
          <w:sz w:val="24"/>
        </w:rPr>
        <w:t xml:space="preserve">                              Ю.В. Кудрявцев</w:t>
      </w:r>
    </w:p>
    <w:p w:rsidR="00473F9E" w:rsidRDefault="00473F9E">
      <w:pPr>
        <w:pStyle w:val="Standard"/>
        <w:jc w:val="both"/>
        <w:rPr>
          <w:rFonts w:ascii="Times New Roman" w:hAnsi="Times New Roman"/>
          <w:sz w:val="24"/>
        </w:rPr>
      </w:pPr>
    </w:p>
    <w:p w:rsidR="00473F9E" w:rsidRDefault="0017654C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Совета Сеготского сельского поселения</w:t>
      </w:r>
    </w:p>
    <w:p w:rsidR="00473F9E" w:rsidRDefault="0017654C">
      <w:pPr>
        <w:pStyle w:val="Standard"/>
        <w:jc w:val="both"/>
      </w:pPr>
      <w:r>
        <w:rPr>
          <w:rFonts w:ascii="Times New Roman" w:hAnsi="Times New Roman" w:cs="Times New Roman"/>
          <w:sz w:val="24"/>
        </w:rPr>
        <w:t>Пучежского муниципального района                                                               Н.Л.Красильникова</w:t>
      </w:r>
      <w:r>
        <w:rPr>
          <w:rFonts w:ascii="Times New Roman" w:hAnsi="Times New Roman" w:cs="Times New Roman"/>
          <w:b/>
          <w:sz w:val="24"/>
        </w:rPr>
        <w:t xml:space="preserve">        </w:t>
      </w:r>
    </w:p>
    <w:p w:rsidR="00473F9E" w:rsidRDefault="00473F9E">
      <w:pPr>
        <w:pStyle w:val="Standard"/>
        <w:jc w:val="both"/>
        <w:rPr>
          <w:rFonts w:ascii="Times New Roman" w:hAnsi="Times New Roman"/>
          <w:sz w:val="24"/>
        </w:rPr>
      </w:pPr>
    </w:p>
    <w:p w:rsidR="00473F9E" w:rsidRDefault="00473F9E">
      <w:pPr>
        <w:pStyle w:val="Standard"/>
        <w:ind w:left="5355"/>
        <w:rPr>
          <w:rFonts w:ascii="Times New Roman" w:hAnsi="Times New Roman"/>
          <w:sz w:val="24"/>
        </w:rPr>
      </w:pPr>
    </w:p>
    <w:p w:rsidR="00473F9E" w:rsidRDefault="00473F9E">
      <w:pPr>
        <w:pStyle w:val="Standard"/>
        <w:ind w:left="5355"/>
        <w:rPr>
          <w:rFonts w:ascii="Times New Roman" w:hAnsi="Times New Roman"/>
          <w:sz w:val="28"/>
          <w:szCs w:val="28"/>
        </w:rPr>
      </w:pPr>
    </w:p>
    <w:p w:rsidR="00473F9E" w:rsidRDefault="00473F9E">
      <w:pPr>
        <w:pStyle w:val="Standard"/>
        <w:ind w:left="5355"/>
        <w:rPr>
          <w:rFonts w:ascii="Times New Roman" w:hAnsi="Times New Roman"/>
          <w:sz w:val="28"/>
          <w:szCs w:val="28"/>
        </w:rPr>
      </w:pPr>
    </w:p>
    <w:p w:rsidR="00473F9E" w:rsidRDefault="00473F9E">
      <w:pPr>
        <w:pStyle w:val="Standard"/>
        <w:ind w:left="5355"/>
        <w:rPr>
          <w:rFonts w:ascii="Times New Roman" w:hAnsi="Times New Roman"/>
          <w:sz w:val="28"/>
          <w:szCs w:val="28"/>
        </w:rPr>
      </w:pPr>
    </w:p>
    <w:p w:rsidR="00473F9E" w:rsidRDefault="00473F9E">
      <w:pPr>
        <w:pStyle w:val="Standard"/>
        <w:ind w:left="5355"/>
        <w:rPr>
          <w:rFonts w:ascii="Times New Roman" w:hAnsi="Times New Roman"/>
          <w:sz w:val="28"/>
          <w:szCs w:val="28"/>
        </w:rPr>
      </w:pPr>
    </w:p>
    <w:p w:rsidR="00473F9E" w:rsidRDefault="00473F9E">
      <w:pPr>
        <w:pStyle w:val="Standard"/>
        <w:ind w:left="5355"/>
        <w:rPr>
          <w:rFonts w:ascii="Times New Roman" w:hAnsi="Times New Roman"/>
          <w:sz w:val="28"/>
          <w:szCs w:val="28"/>
        </w:rPr>
      </w:pPr>
    </w:p>
    <w:p w:rsidR="00473F9E" w:rsidRDefault="00473F9E">
      <w:pPr>
        <w:pStyle w:val="Standard"/>
        <w:ind w:left="5355"/>
        <w:rPr>
          <w:rFonts w:ascii="Times New Roman" w:hAnsi="Times New Roman"/>
          <w:sz w:val="28"/>
          <w:szCs w:val="28"/>
        </w:rPr>
      </w:pPr>
    </w:p>
    <w:p w:rsidR="00473F9E" w:rsidRDefault="00473F9E">
      <w:pPr>
        <w:pStyle w:val="Standard"/>
        <w:ind w:left="5355"/>
        <w:rPr>
          <w:rFonts w:ascii="Times New Roman" w:hAnsi="Times New Roman"/>
          <w:sz w:val="28"/>
          <w:szCs w:val="28"/>
        </w:rPr>
      </w:pPr>
    </w:p>
    <w:p w:rsidR="00473F9E" w:rsidRDefault="00473F9E">
      <w:pPr>
        <w:pStyle w:val="Standard"/>
        <w:ind w:left="5355"/>
        <w:rPr>
          <w:rFonts w:ascii="Times New Roman" w:hAnsi="Times New Roman"/>
          <w:sz w:val="28"/>
          <w:szCs w:val="28"/>
        </w:rPr>
      </w:pPr>
    </w:p>
    <w:p w:rsidR="00473F9E" w:rsidRDefault="00473F9E">
      <w:pPr>
        <w:pStyle w:val="Standard"/>
        <w:ind w:left="5355"/>
        <w:rPr>
          <w:rFonts w:ascii="Times New Roman" w:hAnsi="Times New Roman"/>
          <w:sz w:val="28"/>
          <w:szCs w:val="28"/>
        </w:rPr>
      </w:pPr>
    </w:p>
    <w:p w:rsidR="00473F9E" w:rsidRDefault="00473F9E">
      <w:pPr>
        <w:pStyle w:val="Standard"/>
        <w:ind w:left="5355"/>
        <w:rPr>
          <w:rFonts w:ascii="Times New Roman" w:hAnsi="Times New Roman"/>
          <w:sz w:val="24"/>
        </w:rPr>
      </w:pPr>
    </w:p>
    <w:p w:rsidR="00473F9E" w:rsidRDefault="0017654C">
      <w:pPr>
        <w:pStyle w:val="Standard"/>
        <w:tabs>
          <w:tab w:val="left" w:pos="90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>Приложение №1  к решению</w:t>
      </w:r>
    </w:p>
    <w:p w:rsidR="00473F9E" w:rsidRDefault="0017654C">
      <w:pPr>
        <w:pStyle w:val="Standard"/>
        <w:tabs>
          <w:tab w:val="left" w:pos="90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Сеготского сельского поселения</w:t>
      </w:r>
    </w:p>
    <w:p w:rsidR="00473F9E" w:rsidRDefault="0017654C">
      <w:pPr>
        <w:pStyle w:val="Standard"/>
        <w:tabs>
          <w:tab w:val="left" w:pos="90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24.11.2023 г. № 2</w:t>
      </w:r>
    </w:p>
    <w:p w:rsidR="00473F9E" w:rsidRDefault="00473F9E">
      <w:pPr>
        <w:pStyle w:val="Standard"/>
        <w:tabs>
          <w:tab w:val="left" w:pos="900"/>
        </w:tabs>
        <w:rPr>
          <w:rFonts w:ascii="Times New Roman" w:hAnsi="Times New Roman"/>
          <w:sz w:val="24"/>
        </w:rPr>
      </w:pPr>
    </w:p>
    <w:p w:rsidR="00473F9E" w:rsidRDefault="00473F9E">
      <w:pPr>
        <w:pStyle w:val="Standard"/>
        <w:tabs>
          <w:tab w:val="left" w:pos="900"/>
        </w:tabs>
        <w:jc w:val="right"/>
        <w:rPr>
          <w:rFonts w:ascii="Times New Roman" w:hAnsi="Times New Roman"/>
          <w:sz w:val="24"/>
        </w:rPr>
      </w:pPr>
    </w:p>
    <w:p w:rsidR="00473F9E" w:rsidRDefault="00473F9E">
      <w:pPr>
        <w:pStyle w:val="Standard"/>
        <w:tabs>
          <w:tab w:val="left" w:pos="900"/>
        </w:tabs>
        <w:jc w:val="right"/>
        <w:rPr>
          <w:rFonts w:ascii="Times New Roman" w:hAnsi="Times New Roman"/>
          <w:sz w:val="24"/>
        </w:rPr>
      </w:pPr>
    </w:p>
    <w:p w:rsidR="00473F9E" w:rsidRDefault="0017654C">
      <w:pPr>
        <w:pStyle w:val="Standard"/>
        <w:tabs>
          <w:tab w:val="left" w:pos="90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Порядок учета предложений</w:t>
      </w:r>
    </w:p>
    <w:p w:rsidR="00473F9E" w:rsidRDefault="0017654C">
      <w:pPr>
        <w:pStyle w:val="Standard"/>
        <w:tabs>
          <w:tab w:val="left" w:pos="90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 проекту бюджета Сеготского сельского поселения</w:t>
      </w:r>
    </w:p>
    <w:p w:rsidR="00473F9E" w:rsidRDefault="0017654C">
      <w:pPr>
        <w:pStyle w:val="Standard"/>
        <w:tabs>
          <w:tab w:val="left" w:pos="90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 2024 год и плановый период 2025 и 2026 годов</w:t>
      </w:r>
    </w:p>
    <w:p w:rsidR="00473F9E" w:rsidRDefault="0017654C">
      <w:pPr>
        <w:pStyle w:val="Standard"/>
        <w:tabs>
          <w:tab w:val="left" w:pos="90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 порядок участия граждан в его обсуждении.</w:t>
      </w:r>
    </w:p>
    <w:p w:rsidR="00473F9E" w:rsidRDefault="00473F9E">
      <w:pPr>
        <w:pStyle w:val="Standard"/>
        <w:tabs>
          <w:tab w:val="left" w:pos="900"/>
        </w:tabs>
        <w:jc w:val="center"/>
        <w:rPr>
          <w:rFonts w:ascii="Times New Roman" w:hAnsi="Times New Roman"/>
          <w:b/>
          <w:sz w:val="24"/>
        </w:rPr>
      </w:pPr>
    </w:p>
    <w:p w:rsidR="00473F9E" w:rsidRDefault="00473F9E">
      <w:pPr>
        <w:pStyle w:val="Standard"/>
        <w:tabs>
          <w:tab w:val="left" w:pos="900"/>
        </w:tabs>
        <w:jc w:val="center"/>
        <w:rPr>
          <w:rFonts w:ascii="Times New Roman" w:hAnsi="Times New Roman"/>
          <w:b/>
          <w:sz w:val="24"/>
        </w:rPr>
      </w:pPr>
    </w:p>
    <w:p w:rsidR="00473F9E" w:rsidRDefault="0017654C">
      <w:pPr>
        <w:pStyle w:val="a7"/>
        <w:numPr>
          <w:ilvl w:val="0"/>
          <w:numId w:val="4"/>
        </w:numPr>
        <w:tabs>
          <w:tab w:val="left" w:pos="16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</w:t>
      </w:r>
      <w:r>
        <w:rPr>
          <w:rFonts w:ascii="Times New Roman" w:hAnsi="Times New Roman"/>
          <w:sz w:val="24"/>
        </w:rPr>
        <w:t>тоящий порядок разработан в соответствии с  Федеральным Законом «Об общих принципах местного самоуправления в Российской Федерации от 06.10.2003 года №131-ФЗ.</w:t>
      </w:r>
    </w:p>
    <w:p w:rsidR="00473F9E" w:rsidRDefault="0017654C">
      <w:pPr>
        <w:pStyle w:val="a7"/>
        <w:numPr>
          <w:ilvl w:val="0"/>
          <w:numId w:val="3"/>
        </w:numPr>
        <w:tabs>
          <w:tab w:val="left" w:pos="16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предложениями по проекту бюджета  Сеготского сельского поселения Пучежского муниципального райо</w:t>
      </w:r>
      <w:r>
        <w:rPr>
          <w:rFonts w:ascii="Times New Roman" w:hAnsi="Times New Roman"/>
          <w:sz w:val="24"/>
        </w:rPr>
        <w:t>на Ивановской области на 2024 год и плановый период 2025 и 2026 годов могут выступать органы местного самоуправления, граждане, общественные организации, юридические лица.</w:t>
      </w:r>
    </w:p>
    <w:p w:rsidR="00473F9E" w:rsidRDefault="0017654C">
      <w:pPr>
        <w:pStyle w:val="a7"/>
        <w:numPr>
          <w:ilvl w:val="0"/>
          <w:numId w:val="3"/>
        </w:numPr>
        <w:tabs>
          <w:tab w:val="left" w:pos="16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Предложения подаются в  администрацию Сеготского сельского поселения  по адресу: с.С</w:t>
      </w:r>
      <w:r>
        <w:rPr>
          <w:rFonts w:ascii="Times New Roman" w:hAnsi="Times New Roman"/>
          <w:sz w:val="24"/>
        </w:rPr>
        <w:t>еготь ул.Советская, д.32, тел. (49345)2-91-23</w:t>
      </w:r>
    </w:p>
    <w:p w:rsidR="00473F9E" w:rsidRDefault="0017654C">
      <w:pPr>
        <w:pStyle w:val="Standard"/>
        <w:tabs>
          <w:tab w:val="left" w:pos="1620"/>
        </w:tabs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Ответственный за сбор и регистрацию предложений Глава Сеготского сельского поселения Кудрявцев Юрий Валерьевич</w:t>
      </w:r>
    </w:p>
    <w:p w:rsidR="00473F9E" w:rsidRDefault="0017654C">
      <w:pPr>
        <w:pStyle w:val="a7"/>
        <w:numPr>
          <w:ilvl w:val="0"/>
          <w:numId w:val="3"/>
        </w:numPr>
        <w:tabs>
          <w:tab w:val="left" w:pos="16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Предложения по проекту бюджета Сеготского сельского поселения должны быть подписаны с указанием фам</w:t>
      </w:r>
      <w:r>
        <w:rPr>
          <w:rFonts w:ascii="Times New Roman" w:hAnsi="Times New Roman"/>
          <w:sz w:val="24"/>
        </w:rPr>
        <w:t>илии, имени, отчества, места жительства (для граждан), юридического адреса, подписи руководителя, заверенных печатью – для юридических лиц, общественных организаций, объединений.</w:t>
      </w:r>
    </w:p>
    <w:p w:rsidR="00473F9E" w:rsidRDefault="0017654C">
      <w:pPr>
        <w:pStyle w:val="a7"/>
        <w:numPr>
          <w:ilvl w:val="0"/>
          <w:numId w:val="3"/>
        </w:numPr>
        <w:tabs>
          <w:tab w:val="left" w:pos="16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Предложения по проекту бюджета Сеготского сельского поселения Пучежского муни</w:t>
      </w:r>
      <w:r>
        <w:rPr>
          <w:rFonts w:ascii="Times New Roman" w:hAnsi="Times New Roman"/>
          <w:sz w:val="24"/>
        </w:rPr>
        <w:t>ципального района на 2024 год и плановый период 2025 и 2026 годов, поступившие в администрацию Сеготского сельского поселения  обобщаются и предоставляются на рассмотрение для принятия решения Советом Сеготского сельского поселения Пучежского муниципальног</w:t>
      </w:r>
      <w:r>
        <w:rPr>
          <w:rFonts w:ascii="Times New Roman" w:hAnsi="Times New Roman"/>
          <w:sz w:val="24"/>
        </w:rPr>
        <w:t>о района Ивановской области.</w:t>
      </w:r>
    </w:p>
    <w:p w:rsidR="00473F9E" w:rsidRDefault="0017654C">
      <w:pPr>
        <w:pStyle w:val="a7"/>
        <w:numPr>
          <w:ilvl w:val="0"/>
          <w:numId w:val="3"/>
        </w:numPr>
        <w:tabs>
          <w:tab w:val="left" w:pos="16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Жители поселения могут принять участие в публичных слушаниях по обсуждению проекта бюджета Сеготского сельского поселения Пучежского муниципального района Ивановской области на  2024 год и плановый период 2025 и 2026 годов, кот</w:t>
      </w:r>
      <w:r>
        <w:rPr>
          <w:rFonts w:ascii="Times New Roman" w:hAnsi="Times New Roman"/>
          <w:sz w:val="24"/>
        </w:rPr>
        <w:t xml:space="preserve">орые состоятся:  15 декабря </w:t>
      </w:r>
      <w:r>
        <w:rPr>
          <w:rFonts w:ascii="Times New Roman" w:hAnsi="Times New Roman"/>
          <w:color w:val="000000"/>
          <w:sz w:val="24"/>
        </w:rPr>
        <w:t>2023 года  в 10-00 ч.</w:t>
      </w:r>
      <w:r>
        <w:rPr>
          <w:rFonts w:ascii="Times New Roman" w:hAnsi="Times New Roman"/>
          <w:color w:val="FF3333"/>
          <w:sz w:val="24"/>
        </w:rPr>
        <w:t xml:space="preserve"> </w:t>
      </w:r>
      <w:r>
        <w:rPr>
          <w:rFonts w:ascii="Times New Roman" w:hAnsi="Times New Roman"/>
          <w:sz w:val="24"/>
        </w:rPr>
        <w:t>в здании администрации Сеготского сельского поселения по адресу: с.Сеготь ул.Советская д.32</w:t>
      </w:r>
    </w:p>
    <w:p w:rsidR="00473F9E" w:rsidRDefault="00473F9E">
      <w:pPr>
        <w:pStyle w:val="Standard"/>
        <w:ind w:left="5355"/>
        <w:rPr>
          <w:rFonts w:ascii="Times New Roman" w:hAnsi="Times New Roman"/>
          <w:sz w:val="24"/>
        </w:rPr>
      </w:pPr>
    </w:p>
    <w:sectPr w:rsidR="00473F9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54C" w:rsidRDefault="0017654C">
      <w:r>
        <w:separator/>
      </w:r>
    </w:p>
  </w:endnote>
  <w:endnote w:type="continuationSeparator" w:id="0">
    <w:p w:rsidR="0017654C" w:rsidRDefault="0017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54C" w:rsidRDefault="0017654C">
      <w:r>
        <w:rPr>
          <w:color w:val="000000"/>
        </w:rPr>
        <w:ptab w:relativeTo="margin" w:alignment="center" w:leader="none"/>
      </w:r>
    </w:p>
  </w:footnote>
  <w:footnote w:type="continuationSeparator" w:id="0">
    <w:p w:rsidR="0017654C" w:rsidRDefault="00176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D2AA2"/>
    <w:multiLevelType w:val="multilevel"/>
    <w:tmpl w:val="6F1C1AB2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41BC0AEA"/>
    <w:multiLevelType w:val="multilevel"/>
    <w:tmpl w:val="AF803E90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4C8965AC"/>
    <w:multiLevelType w:val="multilevel"/>
    <w:tmpl w:val="7082BACE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73F9E"/>
    <w:rsid w:val="0017654C"/>
    <w:rsid w:val="00473F9E"/>
    <w:rsid w:val="00AD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C611E-6EEA-4A5D-AC50-2FB88A7D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Lucida Sans Unicode" w:hAnsi="Arial" w:cs="Tahoma"/>
        <w:kern w:val="3"/>
        <w:sz w:val="21"/>
        <w:szCs w:val="24"/>
        <w:lang w:val="ru-RU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  <w:rPr>
      <w:rFonts w:eastAsia="Arial"/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rFonts w:eastAsia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eastAsia="Arial"/>
      <w:sz w:val="24"/>
    </w:rPr>
  </w:style>
  <w:style w:type="paragraph" w:styleId="a7">
    <w:name w:val="List Paragraph"/>
    <w:basedOn w:val="Standard"/>
    <w:pPr>
      <w:ind w:left="72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b w:val="0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3">
    <w:name w:val="WW8Num13"/>
    <w:basedOn w:val="a2"/>
    <w:pPr>
      <w:numPr>
        <w:numId w:val="1"/>
      </w:numPr>
    </w:pPr>
  </w:style>
  <w:style w:type="numbering" w:customStyle="1" w:styleId="WW8Num14">
    <w:name w:val="WW8Num14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</dc:creator>
  <cp:lastModifiedBy>Юльдозер</cp:lastModifiedBy>
  <cp:revision>2</cp:revision>
  <cp:lastPrinted>2023-11-24T10:38:00Z</cp:lastPrinted>
  <dcterms:created xsi:type="dcterms:W3CDTF">2023-12-08T10:51:00Z</dcterms:created>
  <dcterms:modified xsi:type="dcterms:W3CDTF">2023-12-08T10:51:00Z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